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DE86A" w14:textId="44A4DB05" w:rsidR="00E9175C" w:rsidRDefault="00D04516" w:rsidP="00E9175C">
      <w:pPr>
        <w:pStyle w:val="Title"/>
        <w:rPr>
          <w:rFonts w:ascii="Comic Sans MS" w:hAnsi="Comic Sans MS"/>
          <w:sz w:val="24"/>
          <w:szCs w:val="24"/>
        </w:rPr>
      </w:pPr>
      <w:r>
        <w:rPr>
          <w:rFonts w:ascii="Comic Sans MS" w:hAnsi="Comic Sans MS"/>
          <w:noProof/>
          <w:sz w:val="24"/>
          <w:szCs w:val="24"/>
        </w:rPr>
        <w:drawing>
          <wp:inline distT="0" distB="0" distL="0" distR="0" wp14:anchorId="03731B2C" wp14:editId="2DE59119">
            <wp:extent cx="1809750" cy="15249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MCHS LOGO (1).png"/>
                    <pic:cNvPicPr/>
                  </pic:nvPicPr>
                  <pic:blipFill>
                    <a:blip r:embed="rId9">
                      <a:extLst>
                        <a:ext uri="{28A0092B-C50C-407E-A947-70E740481C1C}">
                          <a14:useLocalDpi xmlns:a14="http://schemas.microsoft.com/office/drawing/2010/main" val="0"/>
                        </a:ext>
                      </a:extLst>
                    </a:blip>
                    <a:stretch>
                      <a:fillRect/>
                    </a:stretch>
                  </pic:blipFill>
                  <pic:spPr>
                    <a:xfrm>
                      <a:off x="0" y="0"/>
                      <a:ext cx="1826125" cy="1538797"/>
                    </a:xfrm>
                    <a:prstGeom prst="rect">
                      <a:avLst/>
                    </a:prstGeom>
                  </pic:spPr>
                </pic:pic>
              </a:graphicData>
            </a:graphic>
          </wp:inline>
        </w:drawing>
      </w:r>
    </w:p>
    <w:p w14:paraId="0FA9F85D" w14:textId="0EE4078B" w:rsidR="00E9175C" w:rsidRDefault="00D04516" w:rsidP="00E9175C">
      <w:pPr>
        <w:pStyle w:val="Title"/>
        <w:rPr>
          <w:rFonts w:ascii="Comic Sans MS" w:hAnsi="Comic Sans MS"/>
          <w:sz w:val="24"/>
          <w:szCs w:val="24"/>
        </w:rPr>
      </w:pPr>
      <w:r>
        <w:rPr>
          <w:rFonts w:ascii="Comic Sans MS" w:hAnsi="Comic Sans MS"/>
          <w:sz w:val="24"/>
          <w:szCs w:val="24"/>
        </w:rPr>
        <w:t>Merancas Middle College</w:t>
      </w:r>
      <w:r w:rsidR="00E9175C">
        <w:rPr>
          <w:rFonts w:ascii="Comic Sans MS" w:hAnsi="Comic Sans MS"/>
          <w:sz w:val="24"/>
          <w:szCs w:val="24"/>
        </w:rPr>
        <w:t xml:space="preserve"> High School</w:t>
      </w:r>
    </w:p>
    <w:p w14:paraId="06A9B0B3" w14:textId="77777777" w:rsidR="00E9175C" w:rsidRDefault="00E9175C" w:rsidP="00E9175C">
      <w:pPr>
        <w:pStyle w:val="Title"/>
        <w:rPr>
          <w:rFonts w:ascii="Comic Sans MS" w:hAnsi="Comic Sans MS"/>
          <w:sz w:val="24"/>
          <w:szCs w:val="24"/>
        </w:rPr>
      </w:pPr>
      <w:r>
        <w:rPr>
          <w:rFonts w:ascii="Comic Sans MS" w:hAnsi="Comic Sans MS"/>
          <w:sz w:val="24"/>
          <w:szCs w:val="24"/>
        </w:rPr>
        <w:t>Testing Reminder</w:t>
      </w:r>
    </w:p>
    <w:p w14:paraId="390F0FD9" w14:textId="3C666FF2" w:rsidR="001D6B86" w:rsidRDefault="00E9175C" w:rsidP="00D04516">
      <w:pPr>
        <w:pStyle w:val="Title"/>
        <w:rPr>
          <w:rFonts w:ascii="Comic Sans MS" w:hAnsi="Comic Sans MS"/>
          <w:sz w:val="24"/>
          <w:szCs w:val="24"/>
        </w:rPr>
      </w:pPr>
      <w:r>
        <w:rPr>
          <w:noProof/>
        </w:rPr>
        <mc:AlternateContent>
          <mc:Choice Requires="wps">
            <w:drawing>
              <wp:anchor distT="0" distB="0" distL="114300" distR="114300" simplePos="0" relativeHeight="251659776" behindDoc="0" locked="0" layoutInCell="1" allowOverlap="1" wp14:anchorId="204C7086" wp14:editId="67485316">
                <wp:simplePos x="0" y="0"/>
                <wp:positionH relativeFrom="margin">
                  <wp:align>center</wp:align>
                </wp:positionH>
                <wp:positionV relativeFrom="paragraph">
                  <wp:posOffset>64135</wp:posOffset>
                </wp:positionV>
                <wp:extent cx="19431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969696"/>
                        </a:solidFill>
                        <a:ln>
                          <a:noFill/>
                        </a:ln>
                        <a:extLst>
                          <a:ext uri="{91240B29-F687-4F45-9708-019B960494DF}">
                            <a14:hiddenLine xmlns:a14="http://schemas.microsoft.com/office/drawing/2010/main" w="9525">
                              <a:solidFill>
                                <a:srgbClr val="969696"/>
                              </a:solidFill>
                              <a:miter lim="800000"/>
                              <a:headEnd/>
                              <a:tailEnd/>
                            </a14:hiddenLine>
                          </a:ext>
                        </a:extLst>
                      </wps:spPr>
                      <wps:txbx>
                        <w:txbxContent>
                          <w:p w14:paraId="36253B53" w14:textId="2050CCA0" w:rsidR="00E9175C" w:rsidRDefault="00D04516" w:rsidP="00E9175C">
                            <w:pPr>
                              <w:jc w:val="center"/>
                              <w:rPr>
                                <w:b/>
                                <w:sz w:val="28"/>
                              </w:rPr>
                            </w:pPr>
                            <w:r>
                              <w:rPr>
                                <w:b/>
                                <w:sz w:val="28"/>
                              </w:rPr>
                              <w:t xml:space="preserve">PSAT </w:t>
                            </w:r>
                          </w:p>
                          <w:p w14:paraId="4D61B8EA" w14:textId="22EC4ACB" w:rsidR="00E9175C" w:rsidRDefault="00D04516" w:rsidP="00E9175C">
                            <w:pPr>
                              <w:jc w:val="center"/>
                              <w:rPr>
                                <w:b/>
                                <w:sz w:val="28"/>
                              </w:rPr>
                            </w:pPr>
                            <w:r>
                              <w:rPr>
                                <w:b/>
                                <w:sz w:val="28"/>
                              </w:rPr>
                              <w:t>October 11,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C7086" id="_x0000_t202" coordsize="21600,21600" o:spt="202" path="m,l,21600r21600,l21600,xe">
                <v:stroke joinstyle="miter"/>
                <v:path gradientshapeok="t" o:connecttype="rect"/>
              </v:shapetype>
              <v:shape id="Text Box 6" o:spid="_x0000_s1026" type="#_x0000_t202" style="position:absolute;left:0;text-align:left;margin-left:0;margin-top:5.05pt;width:153pt;height:4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" fillcolor="#969696" stroked="f" strokecolor="#969696">
                <v:textbox>
                  <w:txbxContent>
                    <w:p w14:paraId="36253B53" w14:textId="2050CCA0" w:rsidR="00E9175C" w:rsidRDefault="00D04516" w:rsidP="00E9175C">
                      <w:pPr>
                        <w:jc w:val="center"/>
                        <w:rPr>
                          <w:b/>
                          <w:sz w:val="28"/>
                        </w:rPr>
                      </w:pPr>
                      <w:r>
                        <w:rPr>
                          <w:b/>
                          <w:sz w:val="28"/>
                        </w:rPr>
                        <w:t xml:space="preserve">PSAT </w:t>
                      </w:r>
                    </w:p>
                    <w:p w14:paraId="4D61B8EA" w14:textId="22EC4ACB" w:rsidR="00E9175C" w:rsidRDefault="00D04516" w:rsidP="00E9175C">
                      <w:pPr>
                        <w:jc w:val="center"/>
                        <w:rPr>
                          <w:b/>
                          <w:sz w:val="28"/>
                        </w:rPr>
                      </w:pPr>
                      <w:r>
                        <w:rPr>
                          <w:b/>
                          <w:sz w:val="28"/>
                        </w:rPr>
                        <w:t>October 11, 2017</w:t>
                      </w:r>
                    </w:p>
                  </w:txbxContent>
                </v:textbox>
                <w10:wrap anchorx="margin"/>
              </v:shape>
            </w:pict>
          </mc:Fallback>
        </mc:AlternateContent>
      </w:r>
    </w:p>
    <w:p w14:paraId="40E161B1" w14:textId="77777777" w:rsidR="00D04516" w:rsidRPr="00862C9B" w:rsidRDefault="00D04516" w:rsidP="00D04516">
      <w:pPr>
        <w:pStyle w:val="Title"/>
        <w:rPr>
          <w:rFonts w:ascii="Comic Sans MS" w:hAnsi="Comic Sans MS"/>
          <w:sz w:val="24"/>
          <w:szCs w:val="24"/>
        </w:rPr>
      </w:pPr>
    </w:p>
    <w:p w14:paraId="40F9E925" w14:textId="77777777" w:rsidR="00D04516" w:rsidRDefault="00BC7917">
      <w:pPr>
        <w:pStyle w:val="Title"/>
        <w:rPr>
          <w:rFonts w:ascii="Comic Sans MS" w:hAnsi="Comic Sans MS"/>
          <w:sz w:val="24"/>
          <w:szCs w:val="24"/>
        </w:rPr>
      </w:pPr>
      <w:r w:rsidRPr="00862C9B">
        <w:rPr>
          <w:rFonts w:ascii="Comic Sans MS" w:hAnsi="Comic Sans MS"/>
          <w:sz w:val="24"/>
          <w:szCs w:val="24"/>
        </w:rPr>
        <w:t xml:space="preserve">                  </w:t>
      </w:r>
    </w:p>
    <w:p w14:paraId="390F0FDB" w14:textId="5CA8560C" w:rsidR="00120ACE" w:rsidRPr="00862C9B" w:rsidRDefault="00BC7917">
      <w:pPr>
        <w:pStyle w:val="Title"/>
        <w:rPr>
          <w:rFonts w:ascii="Comic Sans MS" w:hAnsi="Comic Sans MS"/>
          <w:sz w:val="24"/>
          <w:szCs w:val="24"/>
        </w:rPr>
      </w:pPr>
      <w:r w:rsidRPr="00862C9B">
        <w:rPr>
          <w:rFonts w:ascii="Comic Sans MS" w:hAnsi="Comic Sans MS"/>
          <w:sz w:val="24"/>
          <w:szCs w:val="24"/>
        </w:rPr>
        <w:t xml:space="preserve">                                          </w:t>
      </w:r>
    </w:p>
    <w:p w14:paraId="390F0FDE" w14:textId="3616820F" w:rsidR="001D6B86" w:rsidRPr="00862C9B" w:rsidRDefault="001D6B86">
      <w:pPr>
        <w:rPr>
          <w:rFonts w:ascii="Comic Sans MS" w:hAnsi="Comic Sans MS"/>
          <w:sz w:val="24"/>
          <w:szCs w:val="24"/>
        </w:rPr>
      </w:pPr>
      <w:r w:rsidRPr="00862C9B">
        <w:rPr>
          <w:rFonts w:ascii="Comic Sans MS" w:hAnsi="Comic Sans MS"/>
          <w:sz w:val="24"/>
          <w:szCs w:val="24"/>
        </w:rPr>
        <w:t>This is just a reminder that your child will be taking the Preliminary SAT (PSAT) on Wednesday, October 1</w:t>
      </w:r>
      <w:r w:rsidR="00D04516">
        <w:rPr>
          <w:rFonts w:ascii="Comic Sans MS" w:hAnsi="Comic Sans MS"/>
          <w:sz w:val="24"/>
          <w:szCs w:val="24"/>
        </w:rPr>
        <w:t>1</w:t>
      </w:r>
      <w:r w:rsidR="00EE7C22" w:rsidRPr="00EE7C22">
        <w:rPr>
          <w:rFonts w:ascii="Comic Sans MS" w:hAnsi="Comic Sans MS"/>
          <w:sz w:val="24"/>
          <w:szCs w:val="24"/>
          <w:vertAlign w:val="superscript"/>
        </w:rPr>
        <w:t>th</w:t>
      </w:r>
      <w:r w:rsidR="00D04516">
        <w:rPr>
          <w:rFonts w:ascii="Comic Sans MS" w:hAnsi="Comic Sans MS"/>
          <w:sz w:val="24"/>
          <w:szCs w:val="24"/>
          <w:vertAlign w:val="superscript"/>
        </w:rPr>
        <w:t xml:space="preserve"> </w:t>
      </w:r>
      <w:r w:rsidR="00D04516">
        <w:rPr>
          <w:rFonts w:ascii="Comic Sans MS" w:hAnsi="Comic Sans MS"/>
          <w:sz w:val="24"/>
          <w:szCs w:val="24"/>
        </w:rPr>
        <w:t xml:space="preserve">at 8:00 am. </w:t>
      </w:r>
      <w:r w:rsidRPr="00862C9B">
        <w:rPr>
          <w:rFonts w:ascii="Comic Sans MS" w:hAnsi="Comic Sans MS"/>
          <w:sz w:val="24"/>
          <w:szCs w:val="24"/>
        </w:rPr>
        <w:t xml:space="preserve">The </w:t>
      </w:r>
      <w:r w:rsidR="00453579" w:rsidRPr="00862C9B">
        <w:rPr>
          <w:rFonts w:ascii="Comic Sans MS" w:hAnsi="Comic Sans MS"/>
          <w:sz w:val="24"/>
          <w:szCs w:val="24"/>
        </w:rPr>
        <w:t xml:space="preserve">PSAT is given at no cost to all </w:t>
      </w:r>
      <w:r w:rsidRPr="00862C9B">
        <w:rPr>
          <w:rFonts w:ascii="Comic Sans MS" w:hAnsi="Comic Sans MS"/>
          <w:sz w:val="24"/>
          <w:szCs w:val="24"/>
        </w:rPr>
        <w:t xml:space="preserve">11th grade students in Charlotte-Mecklenburg Schools. </w:t>
      </w:r>
      <w:r w:rsidR="00862C9B" w:rsidRPr="00862C9B">
        <w:rPr>
          <w:rFonts w:ascii="Comic Sans MS" w:hAnsi="Comic Sans MS"/>
          <w:sz w:val="24"/>
          <w:szCs w:val="24"/>
        </w:rPr>
        <w:t xml:space="preserve">  </w:t>
      </w:r>
      <w:r w:rsidR="00D04516">
        <w:rPr>
          <w:rFonts w:ascii="Comic Sans MS" w:hAnsi="Comic Sans MS"/>
          <w:sz w:val="24"/>
          <w:szCs w:val="24"/>
        </w:rPr>
        <w:t>It is our goal that all ju</w:t>
      </w:r>
      <w:r w:rsidR="006F2CE7">
        <w:rPr>
          <w:rFonts w:ascii="Comic Sans MS" w:hAnsi="Comic Sans MS"/>
          <w:sz w:val="24"/>
          <w:szCs w:val="24"/>
        </w:rPr>
        <w:t>niors attend and test, regardless of prior testing exposure to the PSAT.</w:t>
      </w:r>
    </w:p>
    <w:p w14:paraId="390F0FDF" w14:textId="77777777" w:rsidR="004A7B77" w:rsidRPr="00862C9B" w:rsidRDefault="004A7B77">
      <w:pPr>
        <w:rPr>
          <w:rFonts w:ascii="Comic Sans MS" w:hAnsi="Comic Sans MS"/>
          <w:sz w:val="24"/>
          <w:szCs w:val="24"/>
        </w:rPr>
      </w:pPr>
    </w:p>
    <w:p w14:paraId="390F0FE0" w14:textId="77777777" w:rsidR="001D6B86" w:rsidRPr="00862C9B" w:rsidRDefault="001D6B86">
      <w:pPr>
        <w:rPr>
          <w:rFonts w:ascii="Comic Sans MS" w:hAnsi="Comic Sans MS"/>
          <w:sz w:val="24"/>
          <w:szCs w:val="24"/>
        </w:rPr>
      </w:pPr>
      <w:r w:rsidRPr="00862C9B">
        <w:rPr>
          <w:rFonts w:ascii="Comic Sans MS" w:hAnsi="Comic Sans MS"/>
          <w:sz w:val="24"/>
          <w:szCs w:val="24"/>
        </w:rPr>
        <w:t xml:space="preserve">The test consists of critical reading, mathematics, and writing sections, and </w:t>
      </w:r>
      <w:r w:rsidR="00120ACE" w:rsidRPr="00862C9B">
        <w:rPr>
          <w:rFonts w:ascii="Comic Sans MS" w:hAnsi="Comic Sans MS"/>
          <w:sz w:val="24"/>
          <w:szCs w:val="24"/>
        </w:rPr>
        <w:t>has the same</w:t>
      </w:r>
      <w:r w:rsidRPr="00862C9B">
        <w:rPr>
          <w:rFonts w:ascii="Comic Sans MS" w:hAnsi="Comic Sans MS"/>
          <w:sz w:val="24"/>
          <w:szCs w:val="24"/>
        </w:rPr>
        <w:t xml:space="preserve"> format</w:t>
      </w:r>
      <w:r w:rsidR="00120ACE" w:rsidRPr="00862C9B">
        <w:rPr>
          <w:rFonts w:ascii="Comic Sans MS" w:hAnsi="Comic Sans MS"/>
          <w:sz w:val="24"/>
          <w:szCs w:val="24"/>
        </w:rPr>
        <w:t xml:space="preserve">s, directions, sample questions, and question types as </w:t>
      </w:r>
      <w:r w:rsidRPr="00862C9B">
        <w:rPr>
          <w:rFonts w:ascii="Comic Sans MS" w:hAnsi="Comic Sans MS"/>
          <w:sz w:val="24"/>
          <w:szCs w:val="24"/>
        </w:rPr>
        <w:t>the Scholastic Assessment Test (SAT), which many students take as a college entrance examination. The PSAT provides excellent preparation for taking the SAT; in addition, schools use the results t</w:t>
      </w:r>
      <w:r w:rsidR="00DC49FD" w:rsidRPr="00862C9B">
        <w:rPr>
          <w:rFonts w:ascii="Comic Sans MS" w:hAnsi="Comic Sans MS"/>
          <w:sz w:val="24"/>
          <w:szCs w:val="24"/>
        </w:rPr>
        <w:t xml:space="preserve">o aid instructional and program </w:t>
      </w:r>
      <w:r w:rsidRPr="00862C9B">
        <w:rPr>
          <w:rFonts w:ascii="Comic Sans MS" w:hAnsi="Comic Sans MS"/>
          <w:sz w:val="24"/>
          <w:szCs w:val="24"/>
        </w:rPr>
        <w:t>planning.</w:t>
      </w:r>
    </w:p>
    <w:p w14:paraId="390F0FE1" w14:textId="77777777" w:rsidR="001D6B86" w:rsidRPr="00862C9B" w:rsidRDefault="001D6B86">
      <w:pPr>
        <w:rPr>
          <w:rFonts w:ascii="Comic Sans MS" w:hAnsi="Comic Sans MS"/>
          <w:sz w:val="24"/>
          <w:szCs w:val="24"/>
        </w:rPr>
      </w:pPr>
    </w:p>
    <w:p w14:paraId="390F0FE2" w14:textId="650B4646" w:rsidR="001D6B86" w:rsidRDefault="001D6B86">
      <w:pPr>
        <w:rPr>
          <w:rFonts w:ascii="Comic Sans MS" w:hAnsi="Comic Sans MS"/>
          <w:sz w:val="24"/>
          <w:szCs w:val="24"/>
        </w:rPr>
      </w:pPr>
      <w:r w:rsidRPr="00862C9B">
        <w:rPr>
          <w:rFonts w:ascii="Comic Sans MS" w:hAnsi="Comic Sans MS"/>
          <w:sz w:val="24"/>
          <w:szCs w:val="24"/>
        </w:rPr>
        <w:t xml:space="preserve">Please make every effort to have your child at school and on time the day of testing, so that we may begin promptly in the morning. It is better to encourage your child to be relaxed, rather than to encourage additional drill or extra study at the last minute. For testing, your child will need to bring to school two </w:t>
      </w:r>
      <w:r w:rsidR="00826B7D">
        <w:rPr>
          <w:rFonts w:ascii="Comic Sans MS" w:hAnsi="Comic Sans MS"/>
          <w:sz w:val="24"/>
          <w:szCs w:val="24"/>
        </w:rPr>
        <w:t xml:space="preserve">wood-barreled </w:t>
      </w:r>
      <w:r w:rsidRPr="00862C9B">
        <w:rPr>
          <w:rFonts w:ascii="Comic Sans MS" w:hAnsi="Comic Sans MS"/>
          <w:sz w:val="24"/>
          <w:szCs w:val="24"/>
        </w:rPr>
        <w:t>No. 2 pencils and a calculator with which he/she is comfortable.</w:t>
      </w:r>
      <w:r w:rsidR="00862C9B" w:rsidRPr="00862C9B">
        <w:rPr>
          <w:rFonts w:ascii="Comic Sans MS" w:hAnsi="Comic Sans MS"/>
          <w:sz w:val="24"/>
          <w:szCs w:val="24"/>
        </w:rPr>
        <w:t xml:space="preserve">  </w:t>
      </w:r>
      <w:r w:rsidR="00862C9B" w:rsidRPr="00862C9B">
        <w:rPr>
          <w:rFonts w:ascii="Comic Sans MS" w:hAnsi="Comic Sans MS"/>
          <w:b/>
          <w:sz w:val="24"/>
          <w:szCs w:val="24"/>
          <w:u w:val="single"/>
        </w:rPr>
        <w:t>Please do not bring mechanical pencils.  Also, NO ELECTRONIC DEVICES ARE PERMITTED.</w:t>
      </w:r>
      <w:r w:rsidR="00862C9B" w:rsidRPr="00862C9B">
        <w:rPr>
          <w:rFonts w:ascii="Comic Sans MS" w:hAnsi="Comic Sans MS"/>
          <w:sz w:val="24"/>
          <w:szCs w:val="24"/>
        </w:rPr>
        <w:t xml:space="preserve">  Students found to be in possession of electronic devices, including cell phones, during testing will be excused and their tests will not be scored.  </w:t>
      </w:r>
    </w:p>
    <w:p w14:paraId="4CE64124" w14:textId="77777777" w:rsidR="00EE7C22" w:rsidRDefault="00EE7C22">
      <w:pPr>
        <w:rPr>
          <w:rFonts w:ascii="Comic Sans MS" w:hAnsi="Comic Sans MS"/>
          <w:sz w:val="24"/>
          <w:szCs w:val="24"/>
        </w:rPr>
      </w:pPr>
    </w:p>
    <w:p w14:paraId="390F0FE3" w14:textId="48171067" w:rsidR="001D6B86" w:rsidRDefault="00EE7C22">
      <w:pPr>
        <w:rPr>
          <w:rFonts w:ascii="Comic Sans MS" w:hAnsi="Comic Sans MS"/>
          <w:sz w:val="24"/>
          <w:szCs w:val="24"/>
        </w:rPr>
      </w:pPr>
      <w:r>
        <w:rPr>
          <w:rFonts w:ascii="Comic Sans MS" w:hAnsi="Comic Sans MS"/>
          <w:sz w:val="24"/>
          <w:szCs w:val="24"/>
        </w:rPr>
        <w:t>October 1</w:t>
      </w:r>
      <w:r w:rsidR="00D04516">
        <w:rPr>
          <w:rFonts w:ascii="Comic Sans MS" w:hAnsi="Comic Sans MS"/>
          <w:sz w:val="24"/>
          <w:szCs w:val="24"/>
        </w:rPr>
        <w:t>1</w:t>
      </w:r>
      <w:r w:rsidRPr="00EE7C22">
        <w:rPr>
          <w:rFonts w:ascii="Comic Sans MS" w:hAnsi="Comic Sans MS"/>
          <w:sz w:val="24"/>
          <w:szCs w:val="24"/>
          <w:vertAlign w:val="superscript"/>
        </w:rPr>
        <w:t>th</w:t>
      </w:r>
      <w:r>
        <w:rPr>
          <w:rFonts w:ascii="Comic Sans MS" w:hAnsi="Comic Sans MS"/>
          <w:sz w:val="24"/>
          <w:szCs w:val="24"/>
        </w:rPr>
        <w:t xml:space="preserve"> is a regularly scheduled s</w:t>
      </w:r>
      <w:r w:rsidR="00D04516">
        <w:rPr>
          <w:rFonts w:ascii="Comic Sans MS" w:hAnsi="Comic Sans MS"/>
          <w:sz w:val="24"/>
          <w:szCs w:val="24"/>
        </w:rPr>
        <w:t xml:space="preserve">chool day.  We will dismiss at 4:15 pm.  As usual, </w:t>
      </w:r>
      <w:r>
        <w:rPr>
          <w:rFonts w:ascii="Comic Sans MS" w:hAnsi="Comic Sans MS"/>
          <w:sz w:val="24"/>
          <w:szCs w:val="24"/>
        </w:rPr>
        <w:t xml:space="preserve">lunch will be served during testing days, once testing has concluded.  </w:t>
      </w:r>
    </w:p>
    <w:p w14:paraId="6E7595D2" w14:textId="77777777" w:rsidR="00EE7C22" w:rsidRPr="00862C9B" w:rsidRDefault="00EE7C22">
      <w:pPr>
        <w:rPr>
          <w:rFonts w:ascii="Comic Sans MS" w:hAnsi="Comic Sans MS"/>
          <w:sz w:val="24"/>
          <w:szCs w:val="24"/>
        </w:rPr>
      </w:pPr>
    </w:p>
    <w:p w14:paraId="390F0FE4" w14:textId="736C3A79" w:rsidR="001D6B86" w:rsidRPr="00862C9B" w:rsidRDefault="001D6B86">
      <w:pPr>
        <w:rPr>
          <w:rFonts w:ascii="Comic Sans MS" w:hAnsi="Comic Sans MS"/>
          <w:b/>
          <w:sz w:val="24"/>
          <w:szCs w:val="24"/>
          <w:u w:val="single"/>
        </w:rPr>
      </w:pPr>
      <w:r w:rsidRPr="00862C9B">
        <w:rPr>
          <w:rFonts w:ascii="Comic Sans MS" w:hAnsi="Comic Sans MS"/>
          <w:sz w:val="24"/>
          <w:szCs w:val="24"/>
        </w:rPr>
        <w:t xml:space="preserve">If you have any questions, please contact </w:t>
      </w:r>
      <w:r w:rsidR="00D04516">
        <w:rPr>
          <w:rFonts w:ascii="Comic Sans MS" w:hAnsi="Comic Sans MS"/>
          <w:b/>
          <w:sz w:val="24"/>
          <w:szCs w:val="24"/>
          <w:u w:val="single"/>
        </w:rPr>
        <w:t>Tonya Morris</w:t>
      </w:r>
      <w:r w:rsidR="003874DC">
        <w:rPr>
          <w:rFonts w:ascii="Comic Sans MS" w:hAnsi="Comic Sans MS"/>
          <w:b/>
          <w:sz w:val="24"/>
          <w:szCs w:val="24"/>
          <w:u w:val="single"/>
        </w:rPr>
        <w:t>, Test</w:t>
      </w:r>
      <w:bookmarkStart w:id="0" w:name="_GoBack"/>
      <w:bookmarkEnd w:id="0"/>
      <w:r w:rsidR="00862C9B" w:rsidRPr="00862C9B">
        <w:rPr>
          <w:rFonts w:ascii="Comic Sans MS" w:hAnsi="Comic Sans MS"/>
          <w:b/>
          <w:sz w:val="24"/>
          <w:szCs w:val="24"/>
          <w:u w:val="single"/>
        </w:rPr>
        <w:t xml:space="preserve"> Coordinator</w:t>
      </w:r>
      <w:r w:rsidRPr="00862C9B">
        <w:rPr>
          <w:rFonts w:ascii="Comic Sans MS" w:hAnsi="Comic Sans MS"/>
          <w:b/>
          <w:sz w:val="24"/>
          <w:szCs w:val="24"/>
          <w:u w:val="single"/>
        </w:rPr>
        <w:t>.</w:t>
      </w:r>
    </w:p>
    <w:p w14:paraId="390F0FE5" w14:textId="77777777" w:rsidR="00120ACE" w:rsidRPr="00862C9B" w:rsidRDefault="00120ACE">
      <w:pPr>
        <w:rPr>
          <w:rFonts w:ascii="Comic Sans MS" w:hAnsi="Comic Sans MS"/>
          <w:sz w:val="24"/>
          <w:szCs w:val="24"/>
        </w:rPr>
      </w:pPr>
    </w:p>
    <w:p w14:paraId="390F0FE9" w14:textId="7299621E" w:rsidR="001D6B86" w:rsidRPr="00862C9B" w:rsidRDefault="001D6B86">
      <w:pPr>
        <w:rPr>
          <w:rFonts w:ascii="Comic Sans MS" w:hAnsi="Comic Sans MS"/>
          <w:sz w:val="24"/>
          <w:szCs w:val="24"/>
        </w:rPr>
      </w:pPr>
      <w:r w:rsidRPr="00862C9B">
        <w:rPr>
          <w:rFonts w:ascii="Comic Sans MS" w:hAnsi="Comic Sans MS"/>
          <w:sz w:val="24"/>
          <w:szCs w:val="24"/>
        </w:rPr>
        <w:t>Thank you for your support!</w:t>
      </w:r>
    </w:p>
    <w:sectPr w:rsidR="001D6B86" w:rsidRPr="00862C9B" w:rsidSect="00EE7C22">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6DB93" w14:textId="77777777" w:rsidR="002B6ED6" w:rsidRDefault="002B6ED6">
      <w:r>
        <w:separator/>
      </w:r>
    </w:p>
  </w:endnote>
  <w:endnote w:type="continuationSeparator" w:id="0">
    <w:p w14:paraId="6826CA20" w14:textId="77777777" w:rsidR="002B6ED6" w:rsidRDefault="002B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5A43F" w14:textId="77777777" w:rsidR="002B6ED6" w:rsidRDefault="002B6ED6">
      <w:r>
        <w:separator/>
      </w:r>
    </w:p>
  </w:footnote>
  <w:footnote w:type="continuationSeparator" w:id="0">
    <w:p w14:paraId="1DC1B496" w14:textId="77777777" w:rsidR="002B6ED6" w:rsidRDefault="002B6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3E"/>
    <w:rsid w:val="000E7607"/>
    <w:rsid w:val="00120ACE"/>
    <w:rsid w:val="00153F65"/>
    <w:rsid w:val="00183A85"/>
    <w:rsid w:val="001D6B86"/>
    <w:rsid w:val="002B6ED6"/>
    <w:rsid w:val="002C148C"/>
    <w:rsid w:val="00307C65"/>
    <w:rsid w:val="003874DC"/>
    <w:rsid w:val="00430112"/>
    <w:rsid w:val="00453579"/>
    <w:rsid w:val="004A7B77"/>
    <w:rsid w:val="00524862"/>
    <w:rsid w:val="00670681"/>
    <w:rsid w:val="006F2CE7"/>
    <w:rsid w:val="0080023E"/>
    <w:rsid w:val="00826B7D"/>
    <w:rsid w:val="00862C9B"/>
    <w:rsid w:val="008C423E"/>
    <w:rsid w:val="009135AE"/>
    <w:rsid w:val="009226A8"/>
    <w:rsid w:val="00A519D3"/>
    <w:rsid w:val="00A56312"/>
    <w:rsid w:val="00A67C26"/>
    <w:rsid w:val="00B55A58"/>
    <w:rsid w:val="00BC7917"/>
    <w:rsid w:val="00D04516"/>
    <w:rsid w:val="00DC49FD"/>
    <w:rsid w:val="00E9175C"/>
    <w:rsid w:val="00EB479A"/>
    <w:rsid w:val="00EE7C22"/>
    <w:rsid w:val="00EF1955"/>
    <w:rsid w:val="00F5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F0FD8"/>
  <w15:docId w15:val="{FFEC22FD-804F-474C-B7E3-899D3E66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79A"/>
  </w:style>
  <w:style w:type="paragraph" w:styleId="Heading2">
    <w:name w:val="heading 2"/>
    <w:basedOn w:val="Normal"/>
    <w:next w:val="Normal"/>
    <w:qFormat/>
    <w:rsid w:val="00EB479A"/>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479A"/>
    <w:pPr>
      <w:tabs>
        <w:tab w:val="center" w:pos="4320"/>
        <w:tab w:val="right" w:pos="8640"/>
      </w:tabs>
    </w:pPr>
  </w:style>
  <w:style w:type="paragraph" w:styleId="Footer">
    <w:name w:val="footer"/>
    <w:basedOn w:val="Normal"/>
    <w:rsid w:val="00EB479A"/>
    <w:pPr>
      <w:tabs>
        <w:tab w:val="center" w:pos="4320"/>
        <w:tab w:val="right" w:pos="8640"/>
      </w:tabs>
    </w:pPr>
  </w:style>
  <w:style w:type="paragraph" w:styleId="Title">
    <w:name w:val="Title"/>
    <w:basedOn w:val="Normal"/>
    <w:link w:val="TitleChar"/>
    <w:qFormat/>
    <w:rsid w:val="00EB479A"/>
    <w:pPr>
      <w:jc w:val="center"/>
    </w:pPr>
    <w:rPr>
      <w:rFonts w:ascii="Tahoma" w:hAnsi="Tahoma"/>
      <w:b/>
      <w:i/>
      <w:sz w:val="48"/>
    </w:rPr>
  </w:style>
  <w:style w:type="paragraph" w:styleId="BalloonText">
    <w:name w:val="Balloon Text"/>
    <w:basedOn w:val="Normal"/>
    <w:semiHidden/>
    <w:rsid w:val="0080023E"/>
    <w:rPr>
      <w:rFonts w:ascii="Tahoma" w:hAnsi="Tahoma" w:cs="Tahoma"/>
      <w:sz w:val="16"/>
      <w:szCs w:val="16"/>
    </w:rPr>
  </w:style>
  <w:style w:type="character" w:customStyle="1" w:styleId="TitleChar">
    <w:name w:val="Title Char"/>
    <w:basedOn w:val="DefaultParagraphFont"/>
    <w:link w:val="Title"/>
    <w:rsid w:val="00E9175C"/>
    <w:rPr>
      <w:rFonts w:ascii="Tahoma" w:hAnsi="Tahoma"/>
      <w:b/>
      <w:i/>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F51DA65BD2B94FA9812A480B5375D5" ma:contentTypeVersion="1" ma:contentTypeDescription="Create a new document." ma:contentTypeScope="" ma:versionID="2e85ec82690f9e85cc22c6b75f345d9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89A75-47E8-4126-8CA8-D27A82F59FF4}">
  <ds:schemaRefs>
    <ds:schemaRef ds:uri="http://schemas.microsoft.com/office/2006/metadata/properties"/>
  </ds:schemaRefs>
</ds:datastoreItem>
</file>

<file path=customXml/itemProps2.xml><?xml version="1.0" encoding="utf-8"?>
<ds:datastoreItem xmlns:ds="http://schemas.openxmlformats.org/officeDocument/2006/customXml" ds:itemID="{6372ABFD-E62D-41D9-A369-04A233A16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BA8D0E-FCE6-4A10-A206-6E56C4B3C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Gateway 2000 Customer</dc:creator>
  <cp:lastModifiedBy>Morris, Tonya</cp:lastModifiedBy>
  <cp:revision>2</cp:revision>
  <cp:lastPrinted>2016-08-25T19:40:00Z</cp:lastPrinted>
  <dcterms:created xsi:type="dcterms:W3CDTF">2017-09-12T18:50:00Z</dcterms:created>
  <dcterms:modified xsi:type="dcterms:W3CDTF">2017-09-12T18:50:00Z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0x010100B1F51DA65BD2B94FA9812A480B5375D5</vt:lpwstr>
  </property>
</Properties>
</file>